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Spec="center" w:tblpY="788"/>
        <w:tblW w:w="11067" w:type="dxa"/>
        <w:tblLayout w:type="fixed"/>
        <w:tblLook w:val="0000" w:firstRow="0" w:lastRow="0" w:firstColumn="0" w:lastColumn="0" w:noHBand="0" w:noVBand="0"/>
      </w:tblPr>
      <w:tblGrid>
        <w:gridCol w:w="4802"/>
        <w:gridCol w:w="1969"/>
        <w:gridCol w:w="4296"/>
      </w:tblGrid>
      <w:tr w:rsidR="00FC45A5" w:rsidRPr="00A22047" w14:paraId="05EC08FC" w14:textId="77777777" w:rsidTr="00287E68">
        <w:trPr>
          <w:trHeight w:val="2027"/>
        </w:trPr>
        <w:tc>
          <w:tcPr>
            <w:tcW w:w="4802" w:type="dxa"/>
          </w:tcPr>
          <w:p w14:paraId="677EE4F0" w14:textId="77777777" w:rsidR="00FC45A5" w:rsidRPr="00046051" w:rsidRDefault="00FC45A5" w:rsidP="00FC45A5">
            <w:pPr>
              <w:pStyle w:val="a5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4605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Республика Алтай </w:t>
            </w:r>
          </w:p>
          <w:p w14:paraId="0A21C45A" w14:textId="77777777" w:rsidR="00FC45A5" w:rsidRPr="00046051" w:rsidRDefault="00FC45A5" w:rsidP="00FC45A5">
            <w:pPr>
              <w:pStyle w:val="a5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46051">
              <w:rPr>
                <w:rFonts w:ascii="Times New Roman" w:hAnsi="Times New Roman" w:cs="Times New Roman"/>
                <w:b/>
                <w:sz w:val="20"/>
                <w:szCs w:val="20"/>
              </w:rPr>
              <w:t>Усть-Коксинский район</w:t>
            </w:r>
          </w:p>
          <w:p w14:paraId="4C765928" w14:textId="77777777" w:rsidR="00FC45A5" w:rsidRPr="00046051" w:rsidRDefault="00FC45A5" w:rsidP="00FC45A5">
            <w:pPr>
              <w:pStyle w:val="a5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4605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Сельская администрация </w:t>
            </w:r>
          </w:p>
          <w:p w14:paraId="734730AA" w14:textId="70F331BB" w:rsidR="00FC45A5" w:rsidRPr="00046051" w:rsidRDefault="0037205A" w:rsidP="00FC45A5">
            <w:pPr>
              <w:pStyle w:val="a5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Карагайского</w:t>
            </w:r>
            <w:r w:rsidR="00FC45A5" w:rsidRPr="0004605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сельского поселения                                        </w:t>
            </w:r>
          </w:p>
          <w:p w14:paraId="0D22E17F" w14:textId="7B05D9CE" w:rsidR="00FC45A5" w:rsidRPr="00046051" w:rsidRDefault="00FC45A5" w:rsidP="00A22047">
            <w:pPr>
              <w:pStyle w:val="a5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4605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                                                                                </w:t>
            </w:r>
          </w:p>
        </w:tc>
        <w:tc>
          <w:tcPr>
            <w:tcW w:w="1969" w:type="dxa"/>
          </w:tcPr>
          <w:p w14:paraId="0E3182A8" w14:textId="77777777" w:rsidR="00FC45A5" w:rsidRPr="00046051" w:rsidRDefault="00FC45A5" w:rsidP="00FC45A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4605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</w:t>
            </w:r>
          </w:p>
          <w:p w14:paraId="1C6E1F61" w14:textId="77777777" w:rsidR="00FC45A5" w:rsidRPr="00046051" w:rsidRDefault="00FC45A5" w:rsidP="00FC45A5">
            <w:pPr>
              <w:autoSpaceDE w:val="0"/>
              <w:autoSpaceDN w:val="0"/>
              <w:adjustRightInd w:val="0"/>
              <w:ind w:left="3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46051">
              <w:rPr>
                <w:rFonts w:ascii="Times New Roman" w:hAnsi="Times New Roman" w:cs="Times New Roman"/>
                <w:b/>
                <w:noProof/>
                <w:sz w:val="20"/>
                <w:szCs w:val="20"/>
                <w:lang w:bidi="ar-SA"/>
              </w:rPr>
              <w:drawing>
                <wp:inline distT="0" distB="0" distL="0" distR="0" wp14:anchorId="600214B6" wp14:editId="4AE16B86">
                  <wp:extent cx="744220" cy="712470"/>
                  <wp:effectExtent l="19050" t="0" r="0" b="0"/>
                  <wp:docPr id="3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4220" cy="7124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96" w:type="dxa"/>
          </w:tcPr>
          <w:p w14:paraId="47B6967E" w14:textId="77777777" w:rsidR="00FC45A5" w:rsidRPr="00046051" w:rsidRDefault="00FC45A5" w:rsidP="00FC45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4605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Алтай  Республика</w:t>
            </w:r>
          </w:p>
          <w:p w14:paraId="42B839D6" w14:textId="77777777" w:rsidR="00FC45A5" w:rsidRPr="00046051" w:rsidRDefault="00FC45A5" w:rsidP="00FC45A5">
            <w:pPr>
              <w:pStyle w:val="8"/>
            </w:pPr>
            <w:r w:rsidRPr="00046051">
              <w:t>КÖКСУУ-ООЗЫ АЙМАК</w:t>
            </w:r>
          </w:p>
          <w:p w14:paraId="308FAD52" w14:textId="5A50DC37" w:rsidR="00FC45A5" w:rsidRPr="00046051" w:rsidRDefault="0037205A" w:rsidP="00FC45A5">
            <w:pPr>
              <w:keepNext/>
              <w:jc w:val="center"/>
              <w:outlineLvl w:val="7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КАРАГАЙ</w:t>
            </w:r>
            <w:r w:rsidR="00FC45A5" w:rsidRPr="0004605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gramStart"/>
            <w:r w:rsidR="00FC45A5" w:rsidRPr="0004605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J</w:t>
            </w:r>
            <w:proofErr w:type="gramEnd"/>
            <w:r w:rsidR="00FC45A5" w:rsidRPr="0004605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УРТ </w:t>
            </w:r>
          </w:p>
          <w:p w14:paraId="12F8EFD2" w14:textId="77777777" w:rsidR="00FC45A5" w:rsidRPr="00046051" w:rsidRDefault="00FC45A5" w:rsidP="00FC45A5">
            <w:pPr>
              <w:keepNext/>
              <w:jc w:val="center"/>
              <w:outlineLvl w:val="7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46051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J</w:t>
            </w:r>
            <w:r w:rsidRPr="00046051">
              <w:rPr>
                <w:rFonts w:ascii="Times New Roman" w:hAnsi="Times New Roman" w:cs="Times New Roman"/>
                <w:b/>
                <w:sz w:val="20"/>
                <w:szCs w:val="20"/>
              </w:rPr>
              <w:t>ЕЗЕЕЗИНИН</w:t>
            </w:r>
          </w:p>
          <w:p w14:paraId="7314F446" w14:textId="77777777" w:rsidR="00FC45A5" w:rsidRPr="00046051" w:rsidRDefault="00FC45A5" w:rsidP="00FC45A5">
            <w:pPr>
              <w:keepNext/>
              <w:jc w:val="center"/>
              <w:outlineLvl w:val="7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46051">
              <w:rPr>
                <w:rFonts w:ascii="Times New Roman" w:hAnsi="Times New Roman" w:cs="Times New Roman"/>
                <w:b/>
                <w:sz w:val="20"/>
                <w:szCs w:val="20"/>
              </w:rPr>
              <w:t>АДМИНИСТРАЦИЯЗЫ</w:t>
            </w:r>
          </w:p>
        </w:tc>
      </w:tr>
    </w:tbl>
    <w:p w14:paraId="4B216012" w14:textId="7AE78050" w:rsidR="00FC45A5" w:rsidRPr="00046051" w:rsidRDefault="00FC45A5" w:rsidP="00FC45A5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</w:rPr>
      </w:pPr>
      <w:r w:rsidRPr="00046051">
        <w:rPr>
          <w:rFonts w:ascii="Times New Roman" w:hAnsi="Times New Roman" w:cs="Times New Roman"/>
          <w:b w:val="0"/>
        </w:rPr>
        <w:t>6494</w:t>
      </w:r>
      <w:r w:rsidR="0037205A">
        <w:rPr>
          <w:rFonts w:ascii="Times New Roman" w:hAnsi="Times New Roman" w:cs="Times New Roman"/>
          <w:b w:val="0"/>
        </w:rPr>
        <w:t>97</w:t>
      </w:r>
      <w:r w:rsidRPr="00046051">
        <w:rPr>
          <w:rFonts w:ascii="Times New Roman" w:hAnsi="Times New Roman" w:cs="Times New Roman"/>
          <w:b w:val="0"/>
        </w:rPr>
        <w:t xml:space="preserve">, Республика Алтай, Усть-Коксинский район, с. </w:t>
      </w:r>
      <w:r w:rsidR="0037205A">
        <w:rPr>
          <w:rFonts w:ascii="Times New Roman" w:hAnsi="Times New Roman" w:cs="Times New Roman"/>
          <w:b w:val="0"/>
        </w:rPr>
        <w:t>Карагай</w:t>
      </w:r>
      <w:r w:rsidRPr="00046051">
        <w:rPr>
          <w:rFonts w:ascii="Times New Roman" w:hAnsi="Times New Roman" w:cs="Times New Roman"/>
          <w:b w:val="0"/>
        </w:rPr>
        <w:t xml:space="preserve"> ул. </w:t>
      </w:r>
      <w:r w:rsidR="0037205A">
        <w:rPr>
          <w:rFonts w:ascii="Times New Roman" w:hAnsi="Times New Roman" w:cs="Times New Roman"/>
          <w:b w:val="0"/>
        </w:rPr>
        <w:t>Амбулаторная</w:t>
      </w:r>
      <w:r w:rsidRPr="00046051">
        <w:rPr>
          <w:rFonts w:ascii="Times New Roman" w:hAnsi="Times New Roman" w:cs="Times New Roman"/>
          <w:b w:val="0"/>
        </w:rPr>
        <w:t xml:space="preserve"> </w:t>
      </w:r>
      <w:r w:rsidR="0037205A">
        <w:rPr>
          <w:rFonts w:ascii="Times New Roman" w:hAnsi="Times New Roman" w:cs="Times New Roman"/>
          <w:b w:val="0"/>
        </w:rPr>
        <w:t>13/1</w:t>
      </w:r>
    </w:p>
    <w:p w14:paraId="5A6F790A" w14:textId="6E3FDCAD" w:rsidR="00FC45A5" w:rsidRPr="00046051" w:rsidRDefault="00FC45A5" w:rsidP="00FC45A5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</w:rPr>
      </w:pPr>
      <w:r w:rsidRPr="00046051">
        <w:rPr>
          <w:rFonts w:ascii="Times New Roman" w:hAnsi="Times New Roman" w:cs="Times New Roman"/>
          <w:b w:val="0"/>
        </w:rPr>
        <w:t>Тел. 8(38848) 2</w:t>
      </w:r>
      <w:r w:rsidR="0037205A">
        <w:rPr>
          <w:rFonts w:ascii="Times New Roman" w:hAnsi="Times New Roman" w:cs="Times New Roman"/>
          <w:b w:val="0"/>
        </w:rPr>
        <w:t>6</w:t>
      </w:r>
      <w:r w:rsidRPr="00046051">
        <w:rPr>
          <w:rFonts w:ascii="Times New Roman" w:hAnsi="Times New Roman" w:cs="Times New Roman"/>
          <w:b w:val="0"/>
        </w:rPr>
        <w:t>-</w:t>
      </w:r>
      <w:r w:rsidR="0037205A">
        <w:rPr>
          <w:rFonts w:ascii="Times New Roman" w:hAnsi="Times New Roman" w:cs="Times New Roman"/>
          <w:b w:val="0"/>
        </w:rPr>
        <w:t>5</w:t>
      </w:r>
      <w:r w:rsidRPr="00046051">
        <w:rPr>
          <w:rFonts w:ascii="Times New Roman" w:hAnsi="Times New Roman" w:cs="Times New Roman"/>
          <w:b w:val="0"/>
        </w:rPr>
        <w:t>-</w:t>
      </w:r>
      <w:r w:rsidR="0037205A">
        <w:rPr>
          <w:rFonts w:ascii="Times New Roman" w:hAnsi="Times New Roman" w:cs="Times New Roman"/>
          <w:b w:val="0"/>
        </w:rPr>
        <w:t>69</w:t>
      </w:r>
      <w:r w:rsidRPr="00046051">
        <w:rPr>
          <w:rFonts w:ascii="Times New Roman" w:hAnsi="Times New Roman" w:cs="Times New Roman"/>
          <w:b w:val="0"/>
        </w:rPr>
        <w:t>, факс: 8(38848) 2</w:t>
      </w:r>
      <w:r w:rsidR="0037205A">
        <w:rPr>
          <w:rFonts w:ascii="Times New Roman" w:hAnsi="Times New Roman" w:cs="Times New Roman"/>
          <w:b w:val="0"/>
        </w:rPr>
        <w:t>6-5-92</w:t>
      </w:r>
      <w:r w:rsidRPr="00046051">
        <w:rPr>
          <w:rFonts w:ascii="Times New Roman" w:hAnsi="Times New Roman" w:cs="Times New Roman"/>
          <w:b w:val="0"/>
        </w:rPr>
        <w:t xml:space="preserve">, </w:t>
      </w:r>
      <w:r w:rsidR="0037205A">
        <w:rPr>
          <w:rFonts w:ascii="Times New Roman" w:hAnsi="Times New Roman" w:cs="Times New Roman"/>
          <w:b w:val="0"/>
        </w:rPr>
        <w:t>649497</w:t>
      </w:r>
      <w:proofErr w:type="spellStart"/>
      <w:r w:rsidR="0037205A">
        <w:rPr>
          <w:rFonts w:ascii="Times New Roman" w:hAnsi="Times New Roman" w:cs="Times New Roman"/>
          <w:b w:val="0"/>
          <w:lang w:val="en-US"/>
        </w:rPr>
        <w:t>karagai</w:t>
      </w:r>
      <w:proofErr w:type="spellEnd"/>
      <w:r w:rsidRPr="00046051">
        <w:rPr>
          <w:rFonts w:ascii="Times New Roman" w:hAnsi="Times New Roman" w:cs="Times New Roman"/>
          <w:b w:val="0"/>
        </w:rPr>
        <w:t>@</w:t>
      </w:r>
      <w:r w:rsidRPr="00046051">
        <w:rPr>
          <w:rFonts w:ascii="Times New Roman" w:hAnsi="Times New Roman" w:cs="Times New Roman"/>
          <w:b w:val="0"/>
          <w:lang w:val="en-US"/>
        </w:rPr>
        <w:t>mail</w:t>
      </w:r>
      <w:r w:rsidRPr="00046051">
        <w:rPr>
          <w:rFonts w:ascii="Times New Roman" w:hAnsi="Times New Roman" w:cs="Times New Roman"/>
          <w:b w:val="0"/>
        </w:rPr>
        <w:t>.</w:t>
      </w:r>
      <w:proofErr w:type="spellStart"/>
      <w:r w:rsidRPr="00046051">
        <w:rPr>
          <w:rFonts w:ascii="Times New Roman" w:hAnsi="Times New Roman" w:cs="Times New Roman"/>
          <w:b w:val="0"/>
          <w:lang w:val="en-US"/>
        </w:rPr>
        <w:t>ru</w:t>
      </w:r>
      <w:proofErr w:type="spellEnd"/>
    </w:p>
    <w:p w14:paraId="0183610F" w14:textId="77777777" w:rsidR="00FC45A5" w:rsidRPr="00A22047" w:rsidRDefault="00FC45A5" w:rsidP="00FC45A5">
      <w:pPr>
        <w:pStyle w:val="ConsTitle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  <w:r w:rsidRPr="00A22047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</w:p>
    <w:p w14:paraId="282E364F" w14:textId="77777777" w:rsidR="00046051" w:rsidRDefault="00046051" w:rsidP="00FC45A5">
      <w:pPr>
        <w:jc w:val="both"/>
        <w:rPr>
          <w:rFonts w:ascii="Times New Roman" w:eastAsia="Times New Roman" w:hAnsi="Times New Roman" w:cs="Times New Roman"/>
          <w:b/>
        </w:rPr>
      </w:pPr>
    </w:p>
    <w:p w14:paraId="0243EE25" w14:textId="007A610C" w:rsidR="00FC45A5" w:rsidRPr="00A22047" w:rsidRDefault="00AD3A72" w:rsidP="00FC45A5">
      <w:pPr>
        <w:jc w:val="both"/>
        <w:rPr>
          <w:rFonts w:ascii="Times New Roman" w:eastAsia="Times New Roman" w:hAnsi="Times New Roman" w:cs="Times New Roman"/>
          <w:b/>
        </w:rPr>
      </w:pPr>
      <w:r w:rsidRPr="00A22047">
        <w:rPr>
          <w:rFonts w:ascii="Times New Roman" w:eastAsia="Times New Roman" w:hAnsi="Times New Roman" w:cs="Times New Roman"/>
          <w:b/>
        </w:rPr>
        <w:t xml:space="preserve"> </w:t>
      </w:r>
      <w:r w:rsidR="004E44D5" w:rsidRPr="00A22047">
        <w:rPr>
          <w:rFonts w:ascii="Times New Roman" w:eastAsia="Times New Roman" w:hAnsi="Times New Roman" w:cs="Times New Roman"/>
          <w:b/>
        </w:rPr>
        <w:t>ПОСТАНОВЛЕНИ</w:t>
      </w:r>
      <w:r w:rsidR="0037205A">
        <w:rPr>
          <w:rFonts w:ascii="Times New Roman" w:eastAsia="Times New Roman" w:hAnsi="Times New Roman" w:cs="Times New Roman"/>
          <w:b/>
        </w:rPr>
        <w:t>Е №</w:t>
      </w:r>
      <w:r w:rsidR="002E7CF6">
        <w:rPr>
          <w:rFonts w:ascii="Times New Roman" w:eastAsia="Times New Roman" w:hAnsi="Times New Roman" w:cs="Times New Roman"/>
          <w:b/>
        </w:rPr>
        <w:t xml:space="preserve">  </w:t>
      </w:r>
      <w:r w:rsidR="00CE138D">
        <w:rPr>
          <w:rFonts w:ascii="Times New Roman" w:eastAsia="Times New Roman" w:hAnsi="Times New Roman" w:cs="Times New Roman"/>
          <w:b/>
        </w:rPr>
        <w:t>45</w:t>
      </w:r>
      <w:r w:rsidR="002E7CF6">
        <w:rPr>
          <w:rFonts w:ascii="Times New Roman" w:eastAsia="Times New Roman" w:hAnsi="Times New Roman" w:cs="Times New Roman"/>
          <w:b/>
        </w:rPr>
        <w:t xml:space="preserve">  </w:t>
      </w:r>
      <w:r w:rsidR="00FC45A5" w:rsidRPr="00A22047">
        <w:rPr>
          <w:rFonts w:ascii="Times New Roman" w:eastAsia="Times New Roman" w:hAnsi="Times New Roman" w:cs="Times New Roman"/>
          <w:b/>
        </w:rPr>
        <w:t xml:space="preserve">                                    </w:t>
      </w:r>
      <w:r w:rsidR="00A22047">
        <w:rPr>
          <w:rFonts w:ascii="Times New Roman" w:eastAsia="Times New Roman" w:hAnsi="Times New Roman" w:cs="Times New Roman"/>
          <w:b/>
        </w:rPr>
        <w:t xml:space="preserve">                                   </w:t>
      </w:r>
      <w:r w:rsidR="00FC45A5" w:rsidRPr="00A22047">
        <w:rPr>
          <w:rFonts w:ascii="Times New Roman" w:eastAsia="Times New Roman" w:hAnsi="Times New Roman" w:cs="Times New Roman"/>
          <w:b/>
        </w:rPr>
        <w:t xml:space="preserve">             </w:t>
      </w:r>
      <w:r w:rsidR="00FC45A5" w:rsidRPr="00A22047">
        <w:rPr>
          <w:rFonts w:ascii="Times New Roman" w:eastAsia="Times New Roman" w:hAnsi="Times New Roman" w:cs="Times New Roman"/>
          <w:b/>
          <w:lang w:val="en-US"/>
        </w:rPr>
        <w:t>J</w:t>
      </w:r>
      <w:r w:rsidR="00FC45A5" w:rsidRPr="00A22047">
        <w:rPr>
          <w:rFonts w:ascii="Times New Roman" w:eastAsia="Times New Roman" w:hAnsi="Times New Roman" w:cs="Times New Roman"/>
          <w:b/>
        </w:rPr>
        <w:t>Ö</w:t>
      </w:r>
      <w:proofErr w:type="gramStart"/>
      <w:r w:rsidR="00FC45A5" w:rsidRPr="00A22047">
        <w:rPr>
          <w:rFonts w:ascii="Times New Roman" w:eastAsia="Times New Roman" w:hAnsi="Times New Roman" w:cs="Times New Roman"/>
          <w:b/>
        </w:rPr>
        <w:t>П</w:t>
      </w:r>
      <w:proofErr w:type="gramEnd"/>
    </w:p>
    <w:p w14:paraId="38429F7E" w14:textId="77777777" w:rsidR="0008086D" w:rsidRDefault="00FC45A5" w:rsidP="004E44D5">
      <w:pPr>
        <w:rPr>
          <w:rFonts w:ascii="Times New Roman" w:eastAsia="Times New Roman" w:hAnsi="Times New Roman" w:cs="Times New Roman"/>
        </w:rPr>
      </w:pPr>
      <w:r w:rsidRPr="00A22047">
        <w:rPr>
          <w:rFonts w:ascii="Times New Roman" w:eastAsia="Times New Roman" w:hAnsi="Times New Roman" w:cs="Times New Roman"/>
        </w:rPr>
        <w:t>от «</w:t>
      </w:r>
      <w:r w:rsidR="0008086D">
        <w:rPr>
          <w:rFonts w:ascii="Times New Roman" w:eastAsia="Times New Roman" w:hAnsi="Times New Roman" w:cs="Times New Roman"/>
        </w:rPr>
        <w:t>24</w:t>
      </w:r>
      <w:r w:rsidRPr="00A22047">
        <w:rPr>
          <w:rFonts w:ascii="Times New Roman" w:eastAsia="Times New Roman" w:hAnsi="Times New Roman" w:cs="Times New Roman"/>
        </w:rPr>
        <w:t xml:space="preserve">» </w:t>
      </w:r>
      <w:r w:rsidR="0008086D">
        <w:rPr>
          <w:rFonts w:ascii="Times New Roman" w:eastAsia="Times New Roman" w:hAnsi="Times New Roman" w:cs="Times New Roman"/>
        </w:rPr>
        <w:t xml:space="preserve"> декабря </w:t>
      </w:r>
      <w:r w:rsidRPr="00A22047">
        <w:rPr>
          <w:rFonts w:ascii="Times New Roman" w:eastAsia="Times New Roman" w:hAnsi="Times New Roman" w:cs="Times New Roman"/>
        </w:rPr>
        <w:t xml:space="preserve"> 2021 г. </w:t>
      </w:r>
    </w:p>
    <w:p w14:paraId="15EA7E75" w14:textId="5A33C4C2" w:rsidR="00FC45A5" w:rsidRDefault="0008086D" w:rsidP="004E44D5">
      <w:pPr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</w:rPr>
        <w:t>с</w:t>
      </w:r>
      <w:r w:rsidR="00FC45A5" w:rsidRPr="004B1E16">
        <w:rPr>
          <w:rFonts w:ascii="Times New Roman" w:eastAsia="Times New Roman" w:hAnsi="Times New Roman" w:cs="Times New Roman"/>
          <w:szCs w:val="20"/>
        </w:rPr>
        <w:t xml:space="preserve">. </w:t>
      </w:r>
      <w:r w:rsidR="0037205A">
        <w:rPr>
          <w:rFonts w:ascii="Times New Roman" w:eastAsia="Times New Roman" w:hAnsi="Times New Roman" w:cs="Times New Roman"/>
          <w:szCs w:val="20"/>
        </w:rPr>
        <w:t xml:space="preserve">Карагай </w:t>
      </w:r>
    </w:p>
    <w:p w14:paraId="4CF70992" w14:textId="77777777" w:rsidR="00343B06" w:rsidRDefault="00343B06" w:rsidP="00BC7DF1">
      <w:pPr>
        <w:jc w:val="both"/>
        <w:rPr>
          <w:rFonts w:ascii="Times New Roman" w:hAnsi="Times New Roman"/>
        </w:rPr>
      </w:pPr>
    </w:p>
    <w:p w14:paraId="344B0F4B" w14:textId="453D436E" w:rsidR="004E44D5" w:rsidRDefault="004E44D5" w:rsidP="00BC7DF1">
      <w:pPr>
        <w:jc w:val="both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Вн</w:t>
      </w:r>
      <w:r w:rsidR="00CE138D">
        <w:rPr>
          <w:rFonts w:ascii="Times New Roman" w:hAnsi="Times New Roman"/>
          <w:color w:val="auto"/>
        </w:rPr>
        <w:t>ести изменения в постановление№44</w:t>
      </w:r>
      <w:r>
        <w:rPr>
          <w:rFonts w:ascii="Times New Roman" w:hAnsi="Times New Roman"/>
          <w:color w:val="auto"/>
        </w:rPr>
        <w:t xml:space="preserve"> от </w:t>
      </w:r>
      <w:r w:rsidR="00CE138D">
        <w:rPr>
          <w:rFonts w:ascii="Times New Roman" w:hAnsi="Times New Roman"/>
          <w:color w:val="auto"/>
        </w:rPr>
        <w:t>20</w:t>
      </w:r>
      <w:r>
        <w:rPr>
          <w:rFonts w:ascii="Times New Roman" w:hAnsi="Times New Roman"/>
          <w:color w:val="auto"/>
        </w:rPr>
        <w:t>.</w:t>
      </w:r>
      <w:r w:rsidR="00CE138D">
        <w:rPr>
          <w:rFonts w:ascii="Times New Roman" w:hAnsi="Times New Roman"/>
          <w:color w:val="auto"/>
        </w:rPr>
        <w:t>12</w:t>
      </w:r>
      <w:r>
        <w:rPr>
          <w:rFonts w:ascii="Times New Roman" w:hAnsi="Times New Roman"/>
          <w:color w:val="auto"/>
        </w:rPr>
        <w:t>.21г.</w:t>
      </w:r>
    </w:p>
    <w:p w14:paraId="48B33A94" w14:textId="3E9689B6" w:rsidR="00BC7DF1" w:rsidRPr="009D4601" w:rsidRDefault="004E44D5" w:rsidP="00BC7DF1">
      <w:pPr>
        <w:jc w:val="both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 xml:space="preserve"> « </w:t>
      </w:r>
      <w:r w:rsidR="00BC7DF1" w:rsidRPr="009D4601">
        <w:rPr>
          <w:rFonts w:ascii="Times New Roman" w:hAnsi="Times New Roman"/>
          <w:color w:val="auto"/>
        </w:rPr>
        <w:t xml:space="preserve">Об основных направлениях </w:t>
      </w:r>
      <w:proofErr w:type="gramStart"/>
      <w:r w:rsidR="00BC7DF1" w:rsidRPr="009D4601">
        <w:rPr>
          <w:rFonts w:ascii="Times New Roman" w:hAnsi="Times New Roman"/>
          <w:color w:val="auto"/>
        </w:rPr>
        <w:t>бюджетной</w:t>
      </w:r>
      <w:proofErr w:type="gramEnd"/>
      <w:r w:rsidR="00BC7DF1" w:rsidRPr="009D4601">
        <w:rPr>
          <w:rFonts w:ascii="Times New Roman" w:hAnsi="Times New Roman"/>
          <w:color w:val="auto"/>
        </w:rPr>
        <w:t xml:space="preserve"> и </w:t>
      </w:r>
    </w:p>
    <w:p w14:paraId="1F9259DA" w14:textId="1380CEC1" w:rsidR="004441ED" w:rsidRPr="009D4601" w:rsidRDefault="00BC7DF1" w:rsidP="00155605">
      <w:pPr>
        <w:jc w:val="both"/>
        <w:rPr>
          <w:rFonts w:ascii="Times New Roman" w:hAnsi="Times New Roman"/>
          <w:color w:val="auto"/>
        </w:rPr>
      </w:pPr>
      <w:r w:rsidRPr="009D4601">
        <w:rPr>
          <w:rFonts w:ascii="Times New Roman" w:hAnsi="Times New Roman"/>
          <w:color w:val="auto"/>
        </w:rPr>
        <w:t xml:space="preserve">налоговой политики </w:t>
      </w:r>
      <w:r w:rsidR="00155605">
        <w:rPr>
          <w:rFonts w:ascii="Times New Roman" w:hAnsi="Times New Roman"/>
          <w:color w:val="auto"/>
        </w:rPr>
        <w:t>МО «</w:t>
      </w:r>
      <w:r w:rsidR="0037205A">
        <w:rPr>
          <w:rFonts w:ascii="Times New Roman" w:hAnsi="Times New Roman"/>
          <w:color w:val="auto"/>
        </w:rPr>
        <w:t xml:space="preserve">Карагайское </w:t>
      </w:r>
      <w:r w:rsidR="00155605">
        <w:rPr>
          <w:rFonts w:ascii="Times New Roman" w:hAnsi="Times New Roman"/>
          <w:color w:val="auto"/>
        </w:rPr>
        <w:t>сельское поселение»</w:t>
      </w:r>
    </w:p>
    <w:p w14:paraId="2FF22EF2" w14:textId="0EA9F4D1" w:rsidR="00BC7DF1" w:rsidRPr="009D4601" w:rsidRDefault="00BC7DF1" w:rsidP="00BC7DF1">
      <w:pPr>
        <w:jc w:val="both"/>
        <w:rPr>
          <w:rFonts w:ascii="Times New Roman" w:hAnsi="Times New Roman"/>
          <w:color w:val="auto"/>
        </w:rPr>
      </w:pPr>
      <w:r w:rsidRPr="009D4601">
        <w:rPr>
          <w:rFonts w:ascii="Times New Roman" w:hAnsi="Times New Roman"/>
          <w:color w:val="auto"/>
        </w:rPr>
        <w:t>Республики Алтай на 202</w:t>
      </w:r>
      <w:r w:rsidR="00220C1D" w:rsidRPr="009D4601">
        <w:rPr>
          <w:rFonts w:ascii="Times New Roman" w:hAnsi="Times New Roman"/>
          <w:color w:val="auto"/>
        </w:rPr>
        <w:t>2</w:t>
      </w:r>
      <w:r w:rsidRPr="009D4601">
        <w:rPr>
          <w:rFonts w:ascii="Times New Roman" w:hAnsi="Times New Roman"/>
          <w:color w:val="auto"/>
        </w:rPr>
        <w:t xml:space="preserve"> год и плановый </w:t>
      </w:r>
    </w:p>
    <w:p w14:paraId="78FFBA93" w14:textId="79473AEA" w:rsidR="00BC7DF1" w:rsidRPr="009D4601" w:rsidRDefault="00BC7DF1" w:rsidP="00BC7DF1">
      <w:pPr>
        <w:jc w:val="both"/>
        <w:rPr>
          <w:rFonts w:ascii="Times New Roman" w:hAnsi="Times New Roman"/>
          <w:color w:val="auto"/>
        </w:rPr>
      </w:pPr>
      <w:r w:rsidRPr="009D4601">
        <w:rPr>
          <w:rFonts w:ascii="Times New Roman" w:hAnsi="Times New Roman"/>
          <w:color w:val="auto"/>
        </w:rPr>
        <w:t>период 202</w:t>
      </w:r>
      <w:r w:rsidR="00220C1D" w:rsidRPr="009D4601">
        <w:rPr>
          <w:rFonts w:ascii="Times New Roman" w:hAnsi="Times New Roman"/>
          <w:color w:val="auto"/>
        </w:rPr>
        <w:t>3</w:t>
      </w:r>
      <w:r w:rsidRPr="009D4601">
        <w:rPr>
          <w:rFonts w:ascii="Times New Roman" w:hAnsi="Times New Roman"/>
          <w:color w:val="auto"/>
        </w:rPr>
        <w:t xml:space="preserve"> и 202</w:t>
      </w:r>
      <w:r w:rsidR="00220C1D" w:rsidRPr="009D4601">
        <w:rPr>
          <w:rFonts w:ascii="Times New Roman" w:hAnsi="Times New Roman"/>
          <w:color w:val="auto"/>
        </w:rPr>
        <w:t>4</w:t>
      </w:r>
      <w:r w:rsidRPr="009D4601">
        <w:rPr>
          <w:rFonts w:ascii="Times New Roman" w:hAnsi="Times New Roman"/>
          <w:color w:val="auto"/>
        </w:rPr>
        <w:t xml:space="preserve"> годов</w:t>
      </w:r>
      <w:r w:rsidR="004E44D5">
        <w:rPr>
          <w:rFonts w:ascii="Times New Roman" w:hAnsi="Times New Roman"/>
          <w:color w:val="auto"/>
        </w:rPr>
        <w:t>»</w:t>
      </w:r>
    </w:p>
    <w:p w14:paraId="05A5903E" w14:textId="77777777" w:rsidR="00BC7DF1" w:rsidRPr="009D4601" w:rsidRDefault="00BC7DF1" w:rsidP="00BC7DF1">
      <w:pPr>
        <w:pStyle w:val="ConsPlusTitle"/>
        <w:widowControl/>
        <w:ind w:firstLine="567"/>
        <w:rPr>
          <w:rFonts w:ascii="Times New Roman" w:hAnsi="Times New Roman" w:cs="Times New Roman"/>
          <w:sz w:val="28"/>
          <w:szCs w:val="28"/>
        </w:rPr>
      </w:pPr>
    </w:p>
    <w:p w14:paraId="3B9B514C" w14:textId="54BB20C1" w:rsidR="00BC7DF1" w:rsidRPr="009D4601" w:rsidRDefault="00BC7DF1" w:rsidP="00BC7DF1">
      <w:pPr>
        <w:jc w:val="both"/>
        <w:rPr>
          <w:rFonts w:ascii="Times New Roman" w:hAnsi="Times New Roman"/>
          <w:color w:val="auto"/>
        </w:rPr>
      </w:pPr>
      <w:r w:rsidRPr="009D4601">
        <w:rPr>
          <w:rFonts w:ascii="Times New Roman" w:hAnsi="Times New Roman"/>
          <w:color w:val="auto"/>
        </w:rPr>
        <w:t xml:space="preserve">       В целях реализации бюджетного процесса в </w:t>
      </w:r>
      <w:r w:rsidR="00155605">
        <w:rPr>
          <w:rFonts w:ascii="Times New Roman" w:hAnsi="Times New Roman"/>
          <w:color w:val="auto"/>
        </w:rPr>
        <w:t>муниципальном образовании «</w:t>
      </w:r>
      <w:r w:rsidR="0037205A">
        <w:rPr>
          <w:rFonts w:ascii="Times New Roman" w:hAnsi="Times New Roman"/>
          <w:color w:val="auto"/>
        </w:rPr>
        <w:t xml:space="preserve">Карагайское </w:t>
      </w:r>
      <w:r w:rsidR="00155605">
        <w:rPr>
          <w:rFonts w:ascii="Times New Roman" w:hAnsi="Times New Roman"/>
          <w:color w:val="auto"/>
        </w:rPr>
        <w:t>сельское поселение»</w:t>
      </w:r>
      <w:r w:rsidRPr="009D4601">
        <w:rPr>
          <w:rFonts w:ascii="Times New Roman" w:hAnsi="Times New Roman"/>
          <w:color w:val="auto"/>
        </w:rPr>
        <w:t xml:space="preserve"> Республики Алтай</w:t>
      </w:r>
      <w:r w:rsidR="00343B06" w:rsidRPr="009D4601">
        <w:rPr>
          <w:rFonts w:ascii="Times New Roman" w:hAnsi="Times New Roman"/>
          <w:color w:val="auto"/>
        </w:rPr>
        <w:t>,</w:t>
      </w:r>
      <w:r w:rsidRPr="009D4601">
        <w:rPr>
          <w:rFonts w:ascii="Times New Roman" w:hAnsi="Times New Roman"/>
          <w:color w:val="auto"/>
        </w:rPr>
        <w:t xml:space="preserve"> в соответствии с Решением Совета депутатов муниципального образования «</w:t>
      </w:r>
      <w:r w:rsidR="0037205A">
        <w:rPr>
          <w:rFonts w:ascii="Times New Roman" w:hAnsi="Times New Roman"/>
          <w:color w:val="auto"/>
        </w:rPr>
        <w:t xml:space="preserve">Карагайское </w:t>
      </w:r>
      <w:r w:rsidR="006F5693" w:rsidRPr="009D4601">
        <w:rPr>
          <w:rFonts w:ascii="Times New Roman" w:hAnsi="Times New Roman"/>
          <w:color w:val="auto"/>
        </w:rPr>
        <w:t>сельско</w:t>
      </w:r>
      <w:r w:rsidR="00155605">
        <w:rPr>
          <w:rFonts w:ascii="Times New Roman" w:hAnsi="Times New Roman"/>
          <w:color w:val="auto"/>
        </w:rPr>
        <w:t>е поселение</w:t>
      </w:r>
      <w:r w:rsidRPr="009D4601">
        <w:rPr>
          <w:rFonts w:ascii="Times New Roman" w:hAnsi="Times New Roman"/>
          <w:color w:val="auto"/>
        </w:rPr>
        <w:t xml:space="preserve">» Республики Алтай от </w:t>
      </w:r>
      <w:r w:rsidR="00CE138D">
        <w:rPr>
          <w:rFonts w:ascii="Times New Roman" w:hAnsi="Times New Roman"/>
          <w:color w:val="auto"/>
        </w:rPr>
        <w:t>08</w:t>
      </w:r>
      <w:r w:rsidRPr="009D4601">
        <w:rPr>
          <w:rFonts w:ascii="Times New Roman" w:hAnsi="Times New Roman"/>
          <w:color w:val="auto"/>
        </w:rPr>
        <w:t>.</w:t>
      </w:r>
      <w:r w:rsidR="00CE138D">
        <w:rPr>
          <w:rFonts w:ascii="Times New Roman" w:hAnsi="Times New Roman"/>
          <w:color w:val="auto"/>
        </w:rPr>
        <w:t>10</w:t>
      </w:r>
      <w:r w:rsidR="006F5693" w:rsidRPr="009D4601">
        <w:rPr>
          <w:rFonts w:ascii="Times New Roman" w:hAnsi="Times New Roman"/>
          <w:color w:val="auto"/>
        </w:rPr>
        <w:t>.</w:t>
      </w:r>
      <w:r w:rsidRPr="009D4601">
        <w:rPr>
          <w:rFonts w:ascii="Times New Roman" w:hAnsi="Times New Roman"/>
          <w:color w:val="auto"/>
        </w:rPr>
        <w:t>20</w:t>
      </w:r>
      <w:r w:rsidR="00056E74" w:rsidRPr="009D4601">
        <w:rPr>
          <w:rFonts w:ascii="Times New Roman" w:hAnsi="Times New Roman"/>
          <w:color w:val="auto"/>
        </w:rPr>
        <w:t>20</w:t>
      </w:r>
      <w:r w:rsidRPr="009D4601">
        <w:rPr>
          <w:rFonts w:ascii="Times New Roman" w:hAnsi="Times New Roman"/>
          <w:color w:val="auto"/>
        </w:rPr>
        <w:t xml:space="preserve">г № </w:t>
      </w:r>
      <w:r w:rsidR="006F5693" w:rsidRPr="009D4601">
        <w:rPr>
          <w:rFonts w:ascii="Times New Roman" w:hAnsi="Times New Roman"/>
          <w:color w:val="auto"/>
        </w:rPr>
        <w:t>1</w:t>
      </w:r>
      <w:r w:rsidR="00CE138D">
        <w:rPr>
          <w:rFonts w:ascii="Times New Roman" w:hAnsi="Times New Roman"/>
          <w:color w:val="auto"/>
        </w:rPr>
        <w:t>4</w:t>
      </w:r>
      <w:r w:rsidR="00056E74" w:rsidRPr="009D4601">
        <w:rPr>
          <w:rFonts w:ascii="Times New Roman" w:hAnsi="Times New Roman"/>
          <w:color w:val="auto"/>
        </w:rPr>
        <w:t>-</w:t>
      </w:r>
      <w:r w:rsidR="00CE138D">
        <w:rPr>
          <w:rFonts w:ascii="Times New Roman" w:hAnsi="Times New Roman"/>
          <w:color w:val="auto"/>
        </w:rPr>
        <w:t>04</w:t>
      </w:r>
      <w:r w:rsidRPr="009D4601">
        <w:rPr>
          <w:rFonts w:ascii="Times New Roman" w:hAnsi="Times New Roman"/>
          <w:color w:val="auto"/>
        </w:rPr>
        <w:t xml:space="preserve"> «Об утверждении </w:t>
      </w:r>
      <w:r w:rsidR="00056E74" w:rsidRPr="009D4601">
        <w:rPr>
          <w:rFonts w:ascii="Times New Roman" w:hAnsi="Times New Roman"/>
          <w:color w:val="auto"/>
        </w:rPr>
        <w:t>П</w:t>
      </w:r>
      <w:r w:rsidRPr="009D4601">
        <w:rPr>
          <w:rFonts w:ascii="Times New Roman" w:hAnsi="Times New Roman"/>
          <w:color w:val="auto"/>
        </w:rPr>
        <w:t xml:space="preserve">оложения о бюджетном процессе в </w:t>
      </w:r>
      <w:r w:rsidR="00056E74" w:rsidRPr="009D4601">
        <w:rPr>
          <w:rFonts w:ascii="Times New Roman" w:hAnsi="Times New Roman"/>
          <w:color w:val="auto"/>
        </w:rPr>
        <w:t>м</w:t>
      </w:r>
      <w:r w:rsidRPr="009D4601">
        <w:rPr>
          <w:rFonts w:ascii="Times New Roman" w:hAnsi="Times New Roman"/>
          <w:color w:val="auto"/>
        </w:rPr>
        <w:t>униципальном образовании «</w:t>
      </w:r>
      <w:r w:rsidR="0037205A">
        <w:rPr>
          <w:rFonts w:ascii="Times New Roman" w:hAnsi="Times New Roman"/>
          <w:color w:val="auto"/>
        </w:rPr>
        <w:t xml:space="preserve">Карагайское </w:t>
      </w:r>
      <w:r w:rsidR="006F5693" w:rsidRPr="009D4601">
        <w:rPr>
          <w:rFonts w:ascii="Times New Roman" w:hAnsi="Times New Roman"/>
          <w:color w:val="auto"/>
        </w:rPr>
        <w:t>сельское поселение</w:t>
      </w:r>
      <w:r w:rsidRPr="009D4601">
        <w:rPr>
          <w:rFonts w:ascii="Times New Roman" w:hAnsi="Times New Roman"/>
          <w:color w:val="auto"/>
        </w:rPr>
        <w:t>» Республики Алтай»</w:t>
      </w:r>
    </w:p>
    <w:p w14:paraId="4B8C91AD" w14:textId="77777777" w:rsidR="00056E74" w:rsidRPr="009D4601" w:rsidRDefault="00056E74" w:rsidP="00BC7DF1">
      <w:pPr>
        <w:jc w:val="both"/>
        <w:rPr>
          <w:rFonts w:ascii="Times New Roman" w:hAnsi="Times New Roman"/>
          <w:color w:val="auto"/>
        </w:rPr>
      </w:pPr>
    </w:p>
    <w:p w14:paraId="508AA1FB" w14:textId="6034256C" w:rsidR="00BC7DF1" w:rsidRPr="009D4601" w:rsidRDefault="00BC7DF1" w:rsidP="00BC7DF1">
      <w:pPr>
        <w:jc w:val="both"/>
        <w:rPr>
          <w:rFonts w:ascii="Times New Roman" w:hAnsi="Times New Roman"/>
          <w:color w:val="auto"/>
        </w:rPr>
      </w:pPr>
      <w:r w:rsidRPr="009D4601">
        <w:rPr>
          <w:rFonts w:ascii="Times New Roman" w:hAnsi="Times New Roman"/>
          <w:color w:val="auto"/>
        </w:rPr>
        <w:t>ПОСТАНОВЛЯЮ:</w:t>
      </w:r>
    </w:p>
    <w:p w14:paraId="23FF15E4" w14:textId="1886ACA9" w:rsidR="004E44D5" w:rsidRPr="009D4601" w:rsidRDefault="00BC7DF1" w:rsidP="004E44D5">
      <w:pPr>
        <w:jc w:val="both"/>
        <w:rPr>
          <w:rFonts w:ascii="Times New Roman" w:hAnsi="Times New Roman"/>
          <w:color w:val="auto"/>
        </w:rPr>
      </w:pPr>
      <w:r w:rsidRPr="009D4601">
        <w:rPr>
          <w:rFonts w:ascii="Times New Roman" w:hAnsi="Times New Roman"/>
          <w:color w:val="auto"/>
        </w:rPr>
        <w:t xml:space="preserve">1. </w:t>
      </w:r>
      <w:r w:rsidR="004E44D5">
        <w:rPr>
          <w:rFonts w:ascii="Times New Roman" w:hAnsi="Times New Roman"/>
          <w:color w:val="auto"/>
        </w:rPr>
        <w:t>Вн</w:t>
      </w:r>
      <w:r w:rsidR="00CE138D">
        <w:rPr>
          <w:rFonts w:ascii="Times New Roman" w:hAnsi="Times New Roman"/>
          <w:color w:val="auto"/>
        </w:rPr>
        <w:t>ести изменения в постановление№44</w:t>
      </w:r>
      <w:r w:rsidR="004E44D5">
        <w:rPr>
          <w:rFonts w:ascii="Times New Roman" w:hAnsi="Times New Roman"/>
          <w:color w:val="auto"/>
        </w:rPr>
        <w:t xml:space="preserve"> от 2</w:t>
      </w:r>
      <w:r w:rsidR="00CE138D">
        <w:rPr>
          <w:rFonts w:ascii="Times New Roman" w:hAnsi="Times New Roman"/>
          <w:color w:val="auto"/>
        </w:rPr>
        <w:t>0</w:t>
      </w:r>
      <w:r w:rsidR="004E44D5">
        <w:rPr>
          <w:rFonts w:ascii="Times New Roman" w:hAnsi="Times New Roman"/>
          <w:color w:val="auto"/>
        </w:rPr>
        <w:t>.1</w:t>
      </w:r>
      <w:r w:rsidR="00CE138D">
        <w:rPr>
          <w:rFonts w:ascii="Times New Roman" w:hAnsi="Times New Roman"/>
          <w:color w:val="auto"/>
        </w:rPr>
        <w:t>2</w:t>
      </w:r>
      <w:r w:rsidR="004E44D5">
        <w:rPr>
          <w:rFonts w:ascii="Times New Roman" w:hAnsi="Times New Roman"/>
          <w:color w:val="auto"/>
        </w:rPr>
        <w:t xml:space="preserve">.21г. « </w:t>
      </w:r>
      <w:r w:rsidR="004E44D5" w:rsidRPr="009D4601">
        <w:rPr>
          <w:rFonts w:ascii="Times New Roman" w:hAnsi="Times New Roman"/>
          <w:color w:val="auto"/>
        </w:rPr>
        <w:t xml:space="preserve">Об основных направлениях </w:t>
      </w:r>
      <w:proofErr w:type="gramStart"/>
      <w:r w:rsidR="004E44D5" w:rsidRPr="009D4601">
        <w:rPr>
          <w:rFonts w:ascii="Times New Roman" w:hAnsi="Times New Roman"/>
          <w:color w:val="auto"/>
        </w:rPr>
        <w:t>бюджетной</w:t>
      </w:r>
      <w:proofErr w:type="gramEnd"/>
      <w:r w:rsidR="004E44D5" w:rsidRPr="009D4601">
        <w:rPr>
          <w:rFonts w:ascii="Times New Roman" w:hAnsi="Times New Roman"/>
          <w:color w:val="auto"/>
        </w:rPr>
        <w:t xml:space="preserve"> и </w:t>
      </w:r>
    </w:p>
    <w:p w14:paraId="4D1C39EA" w14:textId="6FDB8C8D" w:rsidR="004E44D5" w:rsidRDefault="004E44D5" w:rsidP="004E44D5">
      <w:pPr>
        <w:jc w:val="both"/>
        <w:rPr>
          <w:rFonts w:ascii="Times New Roman" w:hAnsi="Times New Roman"/>
          <w:color w:val="auto"/>
        </w:rPr>
      </w:pPr>
      <w:r w:rsidRPr="009D4601">
        <w:rPr>
          <w:rFonts w:ascii="Times New Roman" w:hAnsi="Times New Roman"/>
          <w:color w:val="auto"/>
        </w:rPr>
        <w:t xml:space="preserve">налоговой политики </w:t>
      </w:r>
      <w:r>
        <w:rPr>
          <w:rFonts w:ascii="Times New Roman" w:hAnsi="Times New Roman"/>
          <w:color w:val="auto"/>
        </w:rPr>
        <w:t>МО «</w:t>
      </w:r>
      <w:r w:rsidR="0037205A">
        <w:rPr>
          <w:rFonts w:ascii="Times New Roman" w:hAnsi="Times New Roman"/>
          <w:color w:val="auto"/>
        </w:rPr>
        <w:t xml:space="preserve">Карагайское </w:t>
      </w:r>
      <w:r>
        <w:rPr>
          <w:rFonts w:ascii="Times New Roman" w:hAnsi="Times New Roman"/>
          <w:color w:val="auto"/>
        </w:rPr>
        <w:t xml:space="preserve">сельское поселение» </w:t>
      </w:r>
      <w:r w:rsidRPr="009D4601">
        <w:rPr>
          <w:rFonts w:ascii="Times New Roman" w:hAnsi="Times New Roman"/>
          <w:color w:val="auto"/>
        </w:rPr>
        <w:t>Республики Алтай на 2022 год и плановый период 2023 и 2024 годов</w:t>
      </w:r>
      <w:r>
        <w:rPr>
          <w:rFonts w:ascii="Times New Roman" w:hAnsi="Times New Roman"/>
          <w:color w:val="auto"/>
        </w:rPr>
        <w:t>».</w:t>
      </w:r>
    </w:p>
    <w:p w14:paraId="6C2BEF9D" w14:textId="65DB2845" w:rsidR="004E44D5" w:rsidRDefault="004E44D5" w:rsidP="004E44D5">
      <w:pPr>
        <w:jc w:val="both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ab/>
        <w:t>1.Добавить 3 абзац в 3 части в «Основные направления бюджетной и налоговой политики МО «</w:t>
      </w:r>
      <w:r w:rsidR="0037205A">
        <w:rPr>
          <w:rFonts w:ascii="Times New Roman" w:hAnsi="Times New Roman"/>
          <w:color w:val="auto"/>
        </w:rPr>
        <w:t xml:space="preserve">Карагайское </w:t>
      </w:r>
      <w:r>
        <w:rPr>
          <w:rFonts w:ascii="Times New Roman" w:hAnsi="Times New Roman"/>
          <w:color w:val="auto"/>
        </w:rPr>
        <w:t>сельское поселение» Республики Алтай на 2022 год и плановый период 2023 и 2024 годов».</w:t>
      </w:r>
    </w:p>
    <w:p w14:paraId="7875D1D3" w14:textId="793ABD72" w:rsidR="004E44D5" w:rsidRDefault="004E44D5" w:rsidP="004E44D5">
      <w:pPr>
        <w:jc w:val="both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ab/>
        <w:t xml:space="preserve">Продолжение работы по совершенствованию механизмов </w:t>
      </w:r>
      <w:r w:rsidR="00AD3A72">
        <w:rPr>
          <w:rFonts w:ascii="Times New Roman" w:hAnsi="Times New Roman"/>
          <w:color w:val="auto"/>
        </w:rPr>
        <w:t xml:space="preserve"> взаимодействия с органов исполнительной власти Республики Алтай, в части качественного администр</w:t>
      </w:r>
      <w:r w:rsidR="008770DC">
        <w:rPr>
          <w:rFonts w:ascii="Times New Roman" w:hAnsi="Times New Roman"/>
          <w:color w:val="auto"/>
        </w:rPr>
        <w:t>ирования доходных источников бюджетов и повышения уровня их собираемости, легализации налоговой базы, сокращение недоимки.</w:t>
      </w:r>
    </w:p>
    <w:p w14:paraId="287A775A" w14:textId="04B1E74A" w:rsidR="00756730" w:rsidRDefault="008770DC" w:rsidP="00756730">
      <w:pPr>
        <w:jc w:val="both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ab/>
        <w:t>2.</w:t>
      </w:r>
      <w:r w:rsidR="00756730" w:rsidRPr="00756730">
        <w:rPr>
          <w:rFonts w:ascii="Times New Roman" w:hAnsi="Times New Roman"/>
          <w:color w:val="auto"/>
        </w:rPr>
        <w:t xml:space="preserve"> </w:t>
      </w:r>
      <w:r w:rsidR="00756730">
        <w:rPr>
          <w:rFonts w:ascii="Times New Roman" w:hAnsi="Times New Roman"/>
          <w:color w:val="auto"/>
        </w:rPr>
        <w:t>Добавить 4 абзац в 3 части в «Основные направления бюджетной и налоговой политики МО «</w:t>
      </w:r>
      <w:r w:rsidR="0037205A">
        <w:rPr>
          <w:rFonts w:ascii="Times New Roman" w:hAnsi="Times New Roman"/>
          <w:color w:val="auto"/>
        </w:rPr>
        <w:t xml:space="preserve">Карагайское </w:t>
      </w:r>
      <w:r w:rsidR="00756730">
        <w:rPr>
          <w:rFonts w:ascii="Times New Roman" w:hAnsi="Times New Roman"/>
          <w:color w:val="auto"/>
        </w:rPr>
        <w:t>сельское поселение» Республики Алтай на 2022 год и плановый период 2023 и 2024 годов».</w:t>
      </w:r>
    </w:p>
    <w:p w14:paraId="36BE0965" w14:textId="1BCA01DB" w:rsidR="00756730" w:rsidRDefault="00756730" w:rsidP="00756730">
      <w:pPr>
        <w:jc w:val="both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ab/>
      </w:r>
      <w:proofErr w:type="gramStart"/>
      <w:r>
        <w:rPr>
          <w:rFonts w:ascii="Times New Roman" w:hAnsi="Times New Roman"/>
          <w:color w:val="auto"/>
        </w:rPr>
        <w:t>Проведение оценки налоговых расходов, включающей оценку бюджетной, экономической и социальной эффективности, оценку совокупного бюджетного эффекта (самоокупаемости) для стимулирующих налоговых расходов по налогам на прибыль и имущества организаций, а также достижения установленных индикатором и целевых показателей, предусмотренных государственными программами Республики Алтай, влияние предоставленных налоговых преференций на достижение целей социально-экономической политики Республики Алтай, не относящихся к государственным программам Республики Алтай.</w:t>
      </w:r>
      <w:proofErr w:type="gramEnd"/>
    </w:p>
    <w:p w14:paraId="0EFEAAE4" w14:textId="4A4B7C5B" w:rsidR="00BC7DF1" w:rsidRPr="009D4601" w:rsidRDefault="004E44D5" w:rsidP="00756730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color w:val="auto"/>
        </w:rPr>
        <w:t xml:space="preserve"> </w:t>
      </w:r>
      <w:bookmarkStart w:id="0" w:name="sub_3"/>
      <w:r w:rsidR="00BC7DF1" w:rsidRPr="009D4601">
        <w:rPr>
          <w:rFonts w:ascii="Times New Roman" w:hAnsi="Times New Roman"/>
          <w:color w:val="auto"/>
        </w:rPr>
        <w:t xml:space="preserve">          </w:t>
      </w:r>
      <w:bookmarkEnd w:id="0"/>
      <w:r w:rsidR="00756730">
        <w:rPr>
          <w:rFonts w:ascii="Times New Roman" w:hAnsi="Times New Roman"/>
          <w:color w:val="auto"/>
        </w:rPr>
        <w:t>3</w:t>
      </w:r>
      <w:r w:rsidR="00BC7DF1" w:rsidRPr="009D4601">
        <w:rPr>
          <w:rFonts w:ascii="Times New Roman" w:hAnsi="Times New Roman"/>
        </w:rPr>
        <w:t xml:space="preserve">. </w:t>
      </w:r>
      <w:proofErr w:type="gramStart"/>
      <w:r w:rsidR="00BC7DF1" w:rsidRPr="009D4601">
        <w:rPr>
          <w:rFonts w:ascii="Times New Roman" w:hAnsi="Times New Roman"/>
        </w:rPr>
        <w:t>Контроль за</w:t>
      </w:r>
      <w:proofErr w:type="gramEnd"/>
      <w:r w:rsidR="00BC7DF1" w:rsidRPr="009D4601">
        <w:rPr>
          <w:rFonts w:ascii="Times New Roman" w:hAnsi="Times New Roman"/>
        </w:rPr>
        <w:t xml:space="preserve"> исполнением настоящего Постановления</w:t>
      </w:r>
      <w:r w:rsidR="004D11E3" w:rsidRPr="009D4601">
        <w:rPr>
          <w:rFonts w:ascii="Times New Roman" w:hAnsi="Times New Roman"/>
        </w:rPr>
        <w:t xml:space="preserve"> </w:t>
      </w:r>
      <w:r w:rsidR="00D405EC" w:rsidRPr="009D4601">
        <w:rPr>
          <w:rFonts w:ascii="Times New Roman" w:hAnsi="Times New Roman"/>
        </w:rPr>
        <w:t>оставляю за собой</w:t>
      </w:r>
      <w:r w:rsidR="00BC7DF1" w:rsidRPr="009D4601">
        <w:rPr>
          <w:rFonts w:ascii="Times New Roman" w:hAnsi="Times New Roman"/>
        </w:rPr>
        <w:t>.</w:t>
      </w:r>
    </w:p>
    <w:p w14:paraId="5AEEAD0A" w14:textId="77777777" w:rsidR="00BC7DF1" w:rsidRPr="009D4601" w:rsidRDefault="00BC7DF1" w:rsidP="00BC7DF1">
      <w:pPr>
        <w:pStyle w:val="ConsNonformat"/>
        <w:widowControl/>
        <w:ind w:right="0" w:firstLine="708"/>
        <w:jc w:val="both"/>
        <w:rPr>
          <w:rFonts w:ascii="Times New Roman" w:hAnsi="Times New Roman"/>
          <w:sz w:val="24"/>
          <w:szCs w:val="24"/>
        </w:rPr>
      </w:pPr>
    </w:p>
    <w:p w14:paraId="74E45D2C" w14:textId="77777777" w:rsidR="006E3524" w:rsidRPr="009D4601" w:rsidRDefault="006E3524" w:rsidP="00BC7DF1">
      <w:pPr>
        <w:pStyle w:val="ConsNonformat"/>
        <w:widowControl/>
        <w:ind w:right="0" w:firstLine="708"/>
        <w:jc w:val="both"/>
        <w:rPr>
          <w:rFonts w:ascii="Times New Roman" w:hAnsi="Times New Roman"/>
          <w:sz w:val="24"/>
          <w:szCs w:val="24"/>
        </w:rPr>
      </w:pPr>
    </w:p>
    <w:p w14:paraId="46D8F3D4" w14:textId="6119E970" w:rsidR="00D405EC" w:rsidRPr="009D4601" w:rsidRDefault="00756730" w:rsidP="00756730">
      <w:pPr>
        <w:autoSpaceDE w:val="0"/>
        <w:autoSpaceDN w:val="0"/>
        <w:adjustRightInd w:val="0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 xml:space="preserve">            </w:t>
      </w:r>
      <w:r w:rsidR="00D405EC" w:rsidRPr="009D4601">
        <w:rPr>
          <w:rFonts w:ascii="Times New Roman" w:hAnsi="Times New Roman"/>
          <w:color w:val="auto"/>
        </w:rPr>
        <w:t xml:space="preserve">  Г</w:t>
      </w:r>
      <w:r>
        <w:rPr>
          <w:rFonts w:ascii="Times New Roman" w:hAnsi="Times New Roman"/>
          <w:color w:val="auto"/>
        </w:rPr>
        <w:t>лава  сельского поселения</w:t>
      </w:r>
      <w:r w:rsidR="00D405EC" w:rsidRPr="009D4601">
        <w:rPr>
          <w:rFonts w:ascii="Times New Roman" w:hAnsi="Times New Roman"/>
          <w:color w:val="auto"/>
        </w:rPr>
        <w:t xml:space="preserve">                         </w:t>
      </w:r>
      <w:r w:rsidR="00CE138D">
        <w:rPr>
          <w:rFonts w:ascii="Times New Roman" w:hAnsi="Times New Roman"/>
          <w:color w:val="auto"/>
        </w:rPr>
        <w:t xml:space="preserve"> Э.А. Ерелина</w:t>
      </w:r>
      <w:bookmarkStart w:id="1" w:name="_GoBack"/>
      <w:bookmarkEnd w:id="1"/>
    </w:p>
    <w:p w14:paraId="1BADC120" w14:textId="3213DFBC" w:rsidR="00BC7DF1" w:rsidRPr="009D4601" w:rsidRDefault="00BC7DF1" w:rsidP="00BC7DF1">
      <w:pPr>
        <w:autoSpaceDE w:val="0"/>
        <w:autoSpaceDN w:val="0"/>
        <w:adjustRightInd w:val="0"/>
        <w:ind w:firstLine="567"/>
        <w:jc w:val="both"/>
        <w:rPr>
          <w:rFonts w:ascii="Times New Roman" w:hAnsi="Times New Roman"/>
          <w:color w:val="auto"/>
        </w:rPr>
      </w:pPr>
    </w:p>
    <w:p w14:paraId="3F7B04B7" w14:textId="6D70BD04" w:rsidR="004D11E3" w:rsidRPr="009D4601" w:rsidRDefault="004D11E3" w:rsidP="00BC7DF1">
      <w:pPr>
        <w:autoSpaceDE w:val="0"/>
        <w:autoSpaceDN w:val="0"/>
        <w:adjustRightInd w:val="0"/>
        <w:ind w:firstLine="567"/>
        <w:jc w:val="both"/>
        <w:rPr>
          <w:rFonts w:ascii="Times New Roman" w:hAnsi="Times New Roman"/>
          <w:color w:val="auto"/>
          <w:sz w:val="28"/>
          <w:szCs w:val="28"/>
        </w:rPr>
      </w:pPr>
    </w:p>
    <w:p w14:paraId="46B073B5" w14:textId="77777777" w:rsidR="006E3524" w:rsidRDefault="006E3524" w:rsidP="00756730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sectPr w:rsidR="006E3524" w:rsidSect="004D11E3">
      <w:headerReference w:type="default" r:id="rId9"/>
      <w:pgSz w:w="11900" w:h="16840"/>
      <w:pgMar w:top="567" w:right="567" w:bottom="567" w:left="1134" w:header="0" w:footer="839" w:gutter="0"/>
      <w:pgNumType w:start="3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386795" w14:textId="77777777" w:rsidR="00DA3420" w:rsidRDefault="00DA3420">
      <w:r>
        <w:separator/>
      </w:r>
    </w:p>
  </w:endnote>
  <w:endnote w:type="continuationSeparator" w:id="0">
    <w:p w14:paraId="0526D45C" w14:textId="77777777" w:rsidR="00DA3420" w:rsidRDefault="00DA34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1CF714" w14:textId="77777777" w:rsidR="00DA3420" w:rsidRDefault="00DA3420"/>
  </w:footnote>
  <w:footnote w:type="continuationSeparator" w:id="0">
    <w:p w14:paraId="0217FCF6" w14:textId="77777777" w:rsidR="00DA3420" w:rsidRDefault="00DA3420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EE51D2" w14:textId="213E0464" w:rsidR="00C73364" w:rsidRDefault="00C73364">
    <w:pPr>
      <w:spacing w:line="1" w:lineRule="exac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205FF9"/>
    <w:multiLevelType w:val="hybridMultilevel"/>
    <w:tmpl w:val="5D7CDBC0"/>
    <w:lvl w:ilvl="0" w:tplc="62B2E5DA">
      <w:start w:val="1"/>
      <w:numFmt w:val="decimal"/>
      <w:lvlText w:val="%1)"/>
      <w:lvlJc w:val="left"/>
      <w:pPr>
        <w:ind w:left="1482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C3B3C58"/>
    <w:multiLevelType w:val="hybridMultilevel"/>
    <w:tmpl w:val="6EEE1BEC"/>
    <w:lvl w:ilvl="0" w:tplc="839EDCE8">
      <w:start w:val="3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41256D69"/>
    <w:multiLevelType w:val="hybridMultilevel"/>
    <w:tmpl w:val="B26A2AAE"/>
    <w:lvl w:ilvl="0" w:tplc="2D3CAE6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65B64E4"/>
    <w:multiLevelType w:val="multilevel"/>
    <w:tmpl w:val="B6BE17C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BB93FEF"/>
    <w:multiLevelType w:val="hybridMultilevel"/>
    <w:tmpl w:val="8398D9D4"/>
    <w:lvl w:ilvl="0" w:tplc="AAF89BE0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48F4C57"/>
    <w:multiLevelType w:val="hybridMultilevel"/>
    <w:tmpl w:val="7E480578"/>
    <w:lvl w:ilvl="0" w:tplc="D0D066E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364"/>
    <w:rsid w:val="00023E84"/>
    <w:rsid w:val="00040F45"/>
    <w:rsid w:val="000454ED"/>
    <w:rsid w:val="00046051"/>
    <w:rsid w:val="00056E74"/>
    <w:rsid w:val="00075F62"/>
    <w:rsid w:val="0008086D"/>
    <w:rsid w:val="00083077"/>
    <w:rsid w:val="000F46D4"/>
    <w:rsid w:val="001063ED"/>
    <w:rsid w:val="001077B0"/>
    <w:rsid w:val="00107B03"/>
    <w:rsid w:val="00107B48"/>
    <w:rsid w:val="00143764"/>
    <w:rsid w:val="001519F6"/>
    <w:rsid w:val="00155605"/>
    <w:rsid w:val="0016366B"/>
    <w:rsid w:val="00213EFD"/>
    <w:rsid w:val="00220C1D"/>
    <w:rsid w:val="00267C0B"/>
    <w:rsid w:val="002D7C39"/>
    <w:rsid w:val="002E7CF6"/>
    <w:rsid w:val="00320067"/>
    <w:rsid w:val="00343150"/>
    <w:rsid w:val="00343B06"/>
    <w:rsid w:val="00353B3C"/>
    <w:rsid w:val="0037205A"/>
    <w:rsid w:val="00375249"/>
    <w:rsid w:val="003A1352"/>
    <w:rsid w:val="00404770"/>
    <w:rsid w:val="00406B6C"/>
    <w:rsid w:val="00442E71"/>
    <w:rsid w:val="0044382B"/>
    <w:rsid w:val="004441ED"/>
    <w:rsid w:val="0046602E"/>
    <w:rsid w:val="00491E28"/>
    <w:rsid w:val="004A4BAA"/>
    <w:rsid w:val="004B0DE1"/>
    <w:rsid w:val="004D11E3"/>
    <w:rsid w:val="004E44D5"/>
    <w:rsid w:val="004F13A9"/>
    <w:rsid w:val="00505C24"/>
    <w:rsid w:val="00510173"/>
    <w:rsid w:val="00520157"/>
    <w:rsid w:val="00546611"/>
    <w:rsid w:val="005B76D7"/>
    <w:rsid w:val="005D1DF5"/>
    <w:rsid w:val="005D2DDA"/>
    <w:rsid w:val="005E5B2D"/>
    <w:rsid w:val="00611CD8"/>
    <w:rsid w:val="006163E9"/>
    <w:rsid w:val="00633E28"/>
    <w:rsid w:val="00661143"/>
    <w:rsid w:val="006875BE"/>
    <w:rsid w:val="0069539F"/>
    <w:rsid w:val="006C1E1F"/>
    <w:rsid w:val="006E20DB"/>
    <w:rsid w:val="006E3524"/>
    <w:rsid w:val="006E5886"/>
    <w:rsid w:val="006F5693"/>
    <w:rsid w:val="006F6402"/>
    <w:rsid w:val="00742CAB"/>
    <w:rsid w:val="007522B8"/>
    <w:rsid w:val="00756730"/>
    <w:rsid w:val="00782AFA"/>
    <w:rsid w:val="007D4947"/>
    <w:rsid w:val="007E5D95"/>
    <w:rsid w:val="007E6334"/>
    <w:rsid w:val="007F3132"/>
    <w:rsid w:val="00832262"/>
    <w:rsid w:val="008770DC"/>
    <w:rsid w:val="008A0EEE"/>
    <w:rsid w:val="008B0B6B"/>
    <w:rsid w:val="008C4D91"/>
    <w:rsid w:val="008F1824"/>
    <w:rsid w:val="009349C8"/>
    <w:rsid w:val="009A09FC"/>
    <w:rsid w:val="009D4601"/>
    <w:rsid w:val="009E3106"/>
    <w:rsid w:val="00A00EE3"/>
    <w:rsid w:val="00A00EEA"/>
    <w:rsid w:val="00A22047"/>
    <w:rsid w:val="00A241B8"/>
    <w:rsid w:val="00A522E2"/>
    <w:rsid w:val="00A63527"/>
    <w:rsid w:val="00A63AF1"/>
    <w:rsid w:val="00A74A8D"/>
    <w:rsid w:val="00AA0FE1"/>
    <w:rsid w:val="00AD3A72"/>
    <w:rsid w:val="00B018E1"/>
    <w:rsid w:val="00B058B9"/>
    <w:rsid w:val="00B232E7"/>
    <w:rsid w:val="00B5120F"/>
    <w:rsid w:val="00B62F93"/>
    <w:rsid w:val="00BA7C31"/>
    <w:rsid w:val="00BA7C49"/>
    <w:rsid w:val="00BB306A"/>
    <w:rsid w:val="00BC7DF1"/>
    <w:rsid w:val="00C15EF2"/>
    <w:rsid w:val="00C16F10"/>
    <w:rsid w:val="00C21E04"/>
    <w:rsid w:val="00C363F7"/>
    <w:rsid w:val="00C428E3"/>
    <w:rsid w:val="00C73364"/>
    <w:rsid w:val="00C7547C"/>
    <w:rsid w:val="00CA7752"/>
    <w:rsid w:val="00CE138D"/>
    <w:rsid w:val="00CE1679"/>
    <w:rsid w:val="00CE4D7E"/>
    <w:rsid w:val="00D019ED"/>
    <w:rsid w:val="00D405EC"/>
    <w:rsid w:val="00D72BC5"/>
    <w:rsid w:val="00D85390"/>
    <w:rsid w:val="00DA3420"/>
    <w:rsid w:val="00E05113"/>
    <w:rsid w:val="00E21E9A"/>
    <w:rsid w:val="00E44C80"/>
    <w:rsid w:val="00E55ECB"/>
    <w:rsid w:val="00E648EA"/>
    <w:rsid w:val="00E7014A"/>
    <w:rsid w:val="00E71AA3"/>
    <w:rsid w:val="00EA28DE"/>
    <w:rsid w:val="00F00E11"/>
    <w:rsid w:val="00F077EE"/>
    <w:rsid w:val="00F40E4B"/>
    <w:rsid w:val="00F53DB0"/>
    <w:rsid w:val="00F53FB8"/>
    <w:rsid w:val="00FA03AC"/>
    <w:rsid w:val="00FB4B6E"/>
    <w:rsid w:val="00FC45A5"/>
    <w:rsid w:val="00FD2C16"/>
    <w:rsid w:val="00FE6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BF38C2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color w:val="000000"/>
    </w:rPr>
  </w:style>
  <w:style w:type="paragraph" w:styleId="8">
    <w:name w:val="heading 8"/>
    <w:basedOn w:val="a"/>
    <w:next w:val="a"/>
    <w:link w:val="80"/>
    <w:uiPriority w:val="9"/>
    <w:qFormat/>
    <w:rsid w:val="00FC45A5"/>
    <w:pPr>
      <w:keepNext/>
      <w:widowControl/>
      <w:ind w:left="-142"/>
      <w:jc w:val="center"/>
      <w:outlineLvl w:val="7"/>
    </w:pPr>
    <w:rPr>
      <w:rFonts w:ascii="Times New Roman" w:eastAsia="Times New Roman" w:hAnsi="Times New Roman" w:cs="Times New Roman"/>
      <w:b/>
      <w:bCs/>
      <w:color w:val="auto"/>
      <w:sz w:val="20"/>
      <w:szCs w:val="20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  <w:shd w:val="clear" w:color="auto" w:fill="auto"/>
    </w:rPr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 w:val="0"/>
      <w:bCs w:val="0"/>
      <w:i w:val="0"/>
      <w:iCs w:val="0"/>
      <w:smallCaps w:val="0"/>
      <w:strike w:val="0"/>
      <w:sz w:val="32"/>
      <w:szCs w:val="32"/>
      <w:u w:val="none"/>
      <w:shd w:val="clear" w:color="auto" w:fill="auto"/>
    </w:rPr>
  </w:style>
  <w:style w:type="character" w:customStyle="1" w:styleId="5">
    <w:name w:val="Основной текст (5)_"/>
    <w:basedOn w:val="a0"/>
    <w:link w:val="50"/>
    <w:rPr>
      <w:rFonts w:ascii="Arial" w:eastAsia="Arial" w:hAnsi="Arial" w:cs="Arial"/>
      <w:b w:val="0"/>
      <w:bCs w:val="0"/>
      <w:i w:val="0"/>
      <w:iCs w:val="0"/>
      <w:smallCaps w:val="0"/>
      <w:strike w:val="0"/>
      <w:sz w:val="13"/>
      <w:szCs w:val="13"/>
      <w:u w:val="none"/>
      <w:shd w:val="clear" w:color="auto" w:fill="auto"/>
    </w:rPr>
  </w:style>
  <w:style w:type="paragraph" w:customStyle="1" w:styleId="1">
    <w:name w:val="Основной текст1"/>
    <w:basedOn w:val="a"/>
    <w:link w:val="a3"/>
    <w:pPr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0">
    <w:name w:val="Колонтитул (2)"/>
    <w:basedOn w:val="a"/>
    <w:link w:val="2"/>
    <w:rPr>
      <w:rFonts w:ascii="Times New Roman" w:eastAsia="Times New Roman" w:hAnsi="Times New Roman" w:cs="Times New Roman"/>
      <w:sz w:val="20"/>
      <w:szCs w:val="20"/>
    </w:rPr>
  </w:style>
  <w:style w:type="paragraph" w:customStyle="1" w:styleId="40">
    <w:name w:val="Основной текст (4)"/>
    <w:basedOn w:val="a"/>
    <w:link w:val="4"/>
    <w:pPr>
      <w:spacing w:after="160"/>
      <w:ind w:right="800"/>
      <w:jc w:val="right"/>
    </w:pPr>
    <w:rPr>
      <w:rFonts w:ascii="Arial" w:eastAsia="Arial" w:hAnsi="Arial" w:cs="Arial"/>
      <w:sz w:val="32"/>
      <w:szCs w:val="32"/>
    </w:rPr>
  </w:style>
  <w:style w:type="paragraph" w:customStyle="1" w:styleId="50">
    <w:name w:val="Основной текст (5)"/>
    <w:basedOn w:val="a"/>
    <w:link w:val="5"/>
    <w:pPr>
      <w:spacing w:after="200"/>
      <w:ind w:right="820"/>
      <w:jc w:val="right"/>
    </w:pPr>
    <w:rPr>
      <w:rFonts w:ascii="Arial" w:eastAsia="Arial" w:hAnsi="Arial" w:cs="Arial"/>
      <w:sz w:val="13"/>
      <w:szCs w:val="13"/>
    </w:rPr>
  </w:style>
  <w:style w:type="paragraph" w:customStyle="1" w:styleId="ConsPlusTitle">
    <w:name w:val="ConsPlusTitle"/>
    <w:uiPriority w:val="99"/>
    <w:rsid w:val="00BC7DF1"/>
    <w:pPr>
      <w:autoSpaceDE w:val="0"/>
      <w:autoSpaceDN w:val="0"/>
      <w:adjustRightInd w:val="0"/>
    </w:pPr>
    <w:rPr>
      <w:rFonts w:ascii="Calibri" w:eastAsia="Times New Roman" w:hAnsi="Calibri" w:cs="Calibri"/>
      <w:b/>
      <w:bCs/>
      <w:sz w:val="22"/>
      <w:szCs w:val="22"/>
      <w:lang w:bidi="ar-SA"/>
    </w:rPr>
  </w:style>
  <w:style w:type="paragraph" w:customStyle="1" w:styleId="ConsNonformat">
    <w:name w:val="ConsNonformat"/>
    <w:rsid w:val="00BC7DF1"/>
    <w:pPr>
      <w:ind w:right="19772"/>
    </w:pPr>
    <w:rPr>
      <w:rFonts w:ascii="Courier New" w:eastAsia="Times New Roman" w:hAnsi="Courier New" w:cs="Times New Roman"/>
      <w:snapToGrid w:val="0"/>
      <w:sz w:val="20"/>
      <w:szCs w:val="20"/>
      <w:lang w:bidi="ar-SA"/>
    </w:rPr>
  </w:style>
  <w:style w:type="paragraph" w:styleId="a4">
    <w:name w:val="List Paragraph"/>
    <w:basedOn w:val="a"/>
    <w:uiPriority w:val="34"/>
    <w:qFormat/>
    <w:rsid w:val="00F00E11"/>
    <w:pPr>
      <w:ind w:left="720"/>
      <w:contextualSpacing/>
    </w:pPr>
  </w:style>
  <w:style w:type="paragraph" w:styleId="a5">
    <w:name w:val="header"/>
    <w:basedOn w:val="a"/>
    <w:link w:val="a6"/>
    <w:unhideWhenUsed/>
    <w:rsid w:val="006875B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6875BE"/>
    <w:rPr>
      <w:color w:val="000000"/>
    </w:rPr>
  </w:style>
  <w:style w:type="paragraph" w:styleId="a7">
    <w:name w:val="footer"/>
    <w:basedOn w:val="a"/>
    <w:link w:val="a8"/>
    <w:uiPriority w:val="99"/>
    <w:unhideWhenUsed/>
    <w:rsid w:val="006875B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875BE"/>
    <w:rPr>
      <w:color w:val="000000"/>
    </w:rPr>
  </w:style>
  <w:style w:type="paragraph" w:styleId="a9">
    <w:name w:val="Balloon Text"/>
    <w:basedOn w:val="a"/>
    <w:link w:val="aa"/>
    <w:uiPriority w:val="99"/>
    <w:semiHidden/>
    <w:unhideWhenUsed/>
    <w:rsid w:val="006875BE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875BE"/>
    <w:rPr>
      <w:rFonts w:ascii="Segoe UI" w:hAnsi="Segoe UI" w:cs="Segoe UI"/>
      <w:color w:val="000000"/>
      <w:sz w:val="18"/>
      <w:szCs w:val="18"/>
    </w:rPr>
  </w:style>
  <w:style w:type="character" w:customStyle="1" w:styleId="80">
    <w:name w:val="Заголовок 8 Знак"/>
    <w:basedOn w:val="a0"/>
    <w:link w:val="8"/>
    <w:uiPriority w:val="9"/>
    <w:rsid w:val="00FC45A5"/>
    <w:rPr>
      <w:rFonts w:ascii="Times New Roman" w:eastAsia="Times New Roman" w:hAnsi="Times New Roman" w:cs="Times New Roman"/>
      <w:b/>
      <w:bCs/>
      <w:sz w:val="20"/>
      <w:szCs w:val="20"/>
      <w:lang w:bidi="ar-SA"/>
    </w:rPr>
  </w:style>
  <w:style w:type="paragraph" w:customStyle="1" w:styleId="ConsTitle">
    <w:name w:val="ConsTitle"/>
    <w:rsid w:val="00FC45A5"/>
    <w:pPr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20"/>
      <w:szCs w:val="20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color w:val="000000"/>
    </w:rPr>
  </w:style>
  <w:style w:type="paragraph" w:styleId="8">
    <w:name w:val="heading 8"/>
    <w:basedOn w:val="a"/>
    <w:next w:val="a"/>
    <w:link w:val="80"/>
    <w:uiPriority w:val="9"/>
    <w:qFormat/>
    <w:rsid w:val="00FC45A5"/>
    <w:pPr>
      <w:keepNext/>
      <w:widowControl/>
      <w:ind w:left="-142"/>
      <w:jc w:val="center"/>
      <w:outlineLvl w:val="7"/>
    </w:pPr>
    <w:rPr>
      <w:rFonts w:ascii="Times New Roman" w:eastAsia="Times New Roman" w:hAnsi="Times New Roman" w:cs="Times New Roman"/>
      <w:b/>
      <w:bCs/>
      <w:color w:val="auto"/>
      <w:sz w:val="20"/>
      <w:szCs w:val="20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  <w:shd w:val="clear" w:color="auto" w:fill="auto"/>
    </w:rPr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 w:val="0"/>
      <w:bCs w:val="0"/>
      <w:i w:val="0"/>
      <w:iCs w:val="0"/>
      <w:smallCaps w:val="0"/>
      <w:strike w:val="0"/>
      <w:sz w:val="32"/>
      <w:szCs w:val="32"/>
      <w:u w:val="none"/>
      <w:shd w:val="clear" w:color="auto" w:fill="auto"/>
    </w:rPr>
  </w:style>
  <w:style w:type="character" w:customStyle="1" w:styleId="5">
    <w:name w:val="Основной текст (5)_"/>
    <w:basedOn w:val="a0"/>
    <w:link w:val="50"/>
    <w:rPr>
      <w:rFonts w:ascii="Arial" w:eastAsia="Arial" w:hAnsi="Arial" w:cs="Arial"/>
      <w:b w:val="0"/>
      <w:bCs w:val="0"/>
      <w:i w:val="0"/>
      <w:iCs w:val="0"/>
      <w:smallCaps w:val="0"/>
      <w:strike w:val="0"/>
      <w:sz w:val="13"/>
      <w:szCs w:val="13"/>
      <w:u w:val="none"/>
      <w:shd w:val="clear" w:color="auto" w:fill="auto"/>
    </w:rPr>
  </w:style>
  <w:style w:type="paragraph" w:customStyle="1" w:styleId="1">
    <w:name w:val="Основной текст1"/>
    <w:basedOn w:val="a"/>
    <w:link w:val="a3"/>
    <w:pPr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0">
    <w:name w:val="Колонтитул (2)"/>
    <w:basedOn w:val="a"/>
    <w:link w:val="2"/>
    <w:rPr>
      <w:rFonts w:ascii="Times New Roman" w:eastAsia="Times New Roman" w:hAnsi="Times New Roman" w:cs="Times New Roman"/>
      <w:sz w:val="20"/>
      <w:szCs w:val="20"/>
    </w:rPr>
  </w:style>
  <w:style w:type="paragraph" w:customStyle="1" w:styleId="40">
    <w:name w:val="Основной текст (4)"/>
    <w:basedOn w:val="a"/>
    <w:link w:val="4"/>
    <w:pPr>
      <w:spacing w:after="160"/>
      <w:ind w:right="800"/>
      <w:jc w:val="right"/>
    </w:pPr>
    <w:rPr>
      <w:rFonts w:ascii="Arial" w:eastAsia="Arial" w:hAnsi="Arial" w:cs="Arial"/>
      <w:sz w:val="32"/>
      <w:szCs w:val="32"/>
    </w:rPr>
  </w:style>
  <w:style w:type="paragraph" w:customStyle="1" w:styleId="50">
    <w:name w:val="Основной текст (5)"/>
    <w:basedOn w:val="a"/>
    <w:link w:val="5"/>
    <w:pPr>
      <w:spacing w:after="200"/>
      <w:ind w:right="820"/>
      <w:jc w:val="right"/>
    </w:pPr>
    <w:rPr>
      <w:rFonts w:ascii="Arial" w:eastAsia="Arial" w:hAnsi="Arial" w:cs="Arial"/>
      <w:sz w:val="13"/>
      <w:szCs w:val="13"/>
    </w:rPr>
  </w:style>
  <w:style w:type="paragraph" w:customStyle="1" w:styleId="ConsPlusTitle">
    <w:name w:val="ConsPlusTitle"/>
    <w:uiPriority w:val="99"/>
    <w:rsid w:val="00BC7DF1"/>
    <w:pPr>
      <w:autoSpaceDE w:val="0"/>
      <w:autoSpaceDN w:val="0"/>
      <w:adjustRightInd w:val="0"/>
    </w:pPr>
    <w:rPr>
      <w:rFonts w:ascii="Calibri" w:eastAsia="Times New Roman" w:hAnsi="Calibri" w:cs="Calibri"/>
      <w:b/>
      <w:bCs/>
      <w:sz w:val="22"/>
      <w:szCs w:val="22"/>
      <w:lang w:bidi="ar-SA"/>
    </w:rPr>
  </w:style>
  <w:style w:type="paragraph" w:customStyle="1" w:styleId="ConsNonformat">
    <w:name w:val="ConsNonformat"/>
    <w:rsid w:val="00BC7DF1"/>
    <w:pPr>
      <w:ind w:right="19772"/>
    </w:pPr>
    <w:rPr>
      <w:rFonts w:ascii="Courier New" w:eastAsia="Times New Roman" w:hAnsi="Courier New" w:cs="Times New Roman"/>
      <w:snapToGrid w:val="0"/>
      <w:sz w:val="20"/>
      <w:szCs w:val="20"/>
      <w:lang w:bidi="ar-SA"/>
    </w:rPr>
  </w:style>
  <w:style w:type="paragraph" w:styleId="a4">
    <w:name w:val="List Paragraph"/>
    <w:basedOn w:val="a"/>
    <w:uiPriority w:val="34"/>
    <w:qFormat/>
    <w:rsid w:val="00F00E11"/>
    <w:pPr>
      <w:ind w:left="720"/>
      <w:contextualSpacing/>
    </w:pPr>
  </w:style>
  <w:style w:type="paragraph" w:styleId="a5">
    <w:name w:val="header"/>
    <w:basedOn w:val="a"/>
    <w:link w:val="a6"/>
    <w:unhideWhenUsed/>
    <w:rsid w:val="006875B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6875BE"/>
    <w:rPr>
      <w:color w:val="000000"/>
    </w:rPr>
  </w:style>
  <w:style w:type="paragraph" w:styleId="a7">
    <w:name w:val="footer"/>
    <w:basedOn w:val="a"/>
    <w:link w:val="a8"/>
    <w:uiPriority w:val="99"/>
    <w:unhideWhenUsed/>
    <w:rsid w:val="006875B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875BE"/>
    <w:rPr>
      <w:color w:val="000000"/>
    </w:rPr>
  </w:style>
  <w:style w:type="paragraph" w:styleId="a9">
    <w:name w:val="Balloon Text"/>
    <w:basedOn w:val="a"/>
    <w:link w:val="aa"/>
    <w:uiPriority w:val="99"/>
    <w:semiHidden/>
    <w:unhideWhenUsed/>
    <w:rsid w:val="006875BE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875BE"/>
    <w:rPr>
      <w:rFonts w:ascii="Segoe UI" w:hAnsi="Segoe UI" w:cs="Segoe UI"/>
      <w:color w:val="000000"/>
      <w:sz w:val="18"/>
      <w:szCs w:val="18"/>
    </w:rPr>
  </w:style>
  <w:style w:type="character" w:customStyle="1" w:styleId="80">
    <w:name w:val="Заголовок 8 Знак"/>
    <w:basedOn w:val="a0"/>
    <w:link w:val="8"/>
    <w:uiPriority w:val="9"/>
    <w:rsid w:val="00FC45A5"/>
    <w:rPr>
      <w:rFonts w:ascii="Times New Roman" w:eastAsia="Times New Roman" w:hAnsi="Times New Roman" w:cs="Times New Roman"/>
      <w:b/>
      <w:bCs/>
      <w:sz w:val="20"/>
      <w:szCs w:val="20"/>
      <w:lang w:bidi="ar-SA"/>
    </w:rPr>
  </w:style>
  <w:style w:type="paragraph" w:customStyle="1" w:styleId="ConsTitle">
    <w:name w:val="ConsTitle"/>
    <w:rsid w:val="00FC45A5"/>
    <w:pPr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438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OD</dc:creator>
  <cp:lastModifiedBy>Karagai</cp:lastModifiedBy>
  <cp:revision>2</cp:revision>
  <cp:lastPrinted>2021-12-30T05:00:00Z</cp:lastPrinted>
  <dcterms:created xsi:type="dcterms:W3CDTF">2021-12-30T05:03:00Z</dcterms:created>
  <dcterms:modified xsi:type="dcterms:W3CDTF">2021-12-30T05:03:00Z</dcterms:modified>
</cp:coreProperties>
</file>